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A4E1" w14:textId="77777777" w:rsidR="00A45BCC" w:rsidRPr="00F01127" w:rsidRDefault="002E6306" w:rsidP="002E6306">
      <w:pPr>
        <w:jc w:val="center"/>
        <w:rPr>
          <w:rFonts w:cstheme="minorHAnsi"/>
          <w:b/>
          <w:bCs/>
          <w:sz w:val="24"/>
          <w:szCs w:val="24"/>
        </w:rPr>
      </w:pPr>
      <w:r w:rsidRPr="00F01127">
        <w:rPr>
          <w:rFonts w:cstheme="minorHAnsi"/>
          <w:b/>
          <w:bCs/>
          <w:sz w:val="24"/>
          <w:szCs w:val="24"/>
        </w:rPr>
        <w:t>Klauzula informacyjna</w:t>
      </w:r>
    </w:p>
    <w:p w14:paraId="6D8E36F9" w14:textId="18A181DD" w:rsidR="002E6306" w:rsidRPr="00F01127" w:rsidRDefault="00A45BCC" w:rsidP="002E6306">
      <w:pPr>
        <w:jc w:val="center"/>
        <w:rPr>
          <w:rFonts w:cstheme="minorHAnsi"/>
          <w:b/>
          <w:bCs/>
        </w:rPr>
      </w:pPr>
      <w:r w:rsidRPr="00F01127">
        <w:rPr>
          <w:rFonts w:cstheme="minorHAnsi"/>
          <w:b/>
          <w:bCs/>
        </w:rPr>
        <w:t xml:space="preserve"> - przetwarzanie danych w ramach programu </w:t>
      </w:r>
      <w:r w:rsidR="00562525">
        <w:rPr>
          <w:rFonts w:cstheme="minorHAnsi"/>
          <w:b/>
          <w:bCs/>
        </w:rPr>
        <w:t>„</w:t>
      </w:r>
      <w:r w:rsidRPr="00F01127">
        <w:rPr>
          <w:rFonts w:cstheme="minorHAnsi"/>
          <w:b/>
          <w:bCs/>
        </w:rPr>
        <w:t>Asystent osobisty osoby</w:t>
      </w:r>
      <w:r w:rsidR="00562525">
        <w:rPr>
          <w:rFonts w:cstheme="minorHAnsi"/>
          <w:b/>
          <w:bCs/>
        </w:rPr>
        <w:t xml:space="preserve"> z niepełnosprawnością” dla jednostek samorządu terytorialnego</w:t>
      </w:r>
      <w:r w:rsidRPr="00F01127">
        <w:rPr>
          <w:rFonts w:cstheme="minorHAnsi"/>
          <w:b/>
          <w:bCs/>
        </w:rPr>
        <w:t xml:space="preserve"> - edycja 202</w:t>
      </w:r>
      <w:r w:rsidR="00562525">
        <w:rPr>
          <w:rFonts w:cstheme="minorHAnsi"/>
          <w:b/>
          <w:bCs/>
        </w:rPr>
        <w:t>4</w:t>
      </w:r>
    </w:p>
    <w:p w14:paraId="03DFEED0" w14:textId="77777777" w:rsidR="002E6306" w:rsidRPr="00F01127" w:rsidRDefault="002E6306" w:rsidP="002E6306">
      <w:pPr>
        <w:autoSpaceDE w:val="0"/>
        <w:autoSpaceDN w:val="0"/>
        <w:adjustRightInd w:val="0"/>
        <w:spacing w:after="0" w:line="276" w:lineRule="auto"/>
        <w:jc w:val="both"/>
        <w:rPr>
          <w:rFonts w:eastAsia="Calibri" w:cstheme="minorHAnsi"/>
          <w:color w:val="000000"/>
        </w:rPr>
      </w:pPr>
      <w:r w:rsidRPr="00F01127">
        <w:rPr>
          <w:rFonts w:eastAsia="Calibri" w:cstheme="minorHAnsi"/>
          <w:color w:val="00000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F01127">
        <w:rPr>
          <w:rFonts w:eastAsia="Calibri" w:cstheme="minorHAnsi"/>
          <w:bCs/>
          <w:color w:val="000000"/>
        </w:rPr>
        <w:t xml:space="preserve">informujemy o zasadach przetwarzania Pani/Pana danych osobowych oraz o przysługujących Pani/Panu prawach z tym związanych. </w:t>
      </w:r>
    </w:p>
    <w:p w14:paraId="25F3CF6E" w14:textId="77777777" w:rsidR="00F01127" w:rsidRPr="00F01127" w:rsidRDefault="002E6306" w:rsidP="00846091">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Administratorem Pani/Pana danych osobowych przetwarzanych w Powiatowym Centrum Pomocy Rodzinie w Zawierciu jest: </w:t>
      </w:r>
      <w:r w:rsidRPr="00F01127">
        <w:rPr>
          <w:rFonts w:asciiTheme="minorHAnsi" w:eastAsia="Calibri" w:hAnsiTheme="minorHAnsi" w:cstheme="minorHAnsi"/>
          <w:bCs/>
          <w:color w:val="000000"/>
          <w:sz w:val="22"/>
          <w:szCs w:val="22"/>
        </w:rPr>
        <w:t>Dyrektor Powiatowego Centrum Pomocy Rodzinie .</w:t>
      </w:r>
    </w:p>
    <w:p w14:paraId="6D806837" w14:textId="66BC1512" w:rsidR="002E6306" w:rsidRPr="00F01127" w:rsidRDefault="00633FB6" w:rsidP="00846091">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bCs/>
          <w:color w:val="000000"/>
          <w:sz w:val="22"/>
          <w:szCs w:val="22"/>
        </w:rPr>
        <w:t>P</w:t>
      </w:r>
      <w:r w:rsidR="002E6306" w:rsidRPr="00F01127">
        <w:rPr>
          <w:rFonts w:asciiTheme="minorHAnsi" w:eastAsia="Calibri" w:hAnsiTheme="minorHAnsi" w:cstheme="minorHAnsi"/>
          <w:color w:val="000000"/>
          <w:sz w:val="22"/>
          <w:szCs w:val="22"/>
        </w:rPr>
        <w:t xml:space="preserve">ytania dotyczące sposobu i zakresu przetwarzania danych osobowych przez Powiatowe Centrum Pomocy Rodzinie </w:t>
      </w:r>
      <w:r w:rsidRPr="00F01127">
        <w:rPr>
          <w:rFonts w:asciiTheme="minorHAnsi" w:eastAsia="Calibri" w:hAnsiTheme="minorHAnsi" w:cstheme="minorHAnsi"/>
          <w:color w:val="000000"/>
          <w:sz w:val="22"/>
          <w:szCs w:val="22"/>
        </w:rPr>
        <w:t>w Zawierciu</w:t>
      </w:r>
      <w:r w:rsidR="002E6306" w:rsidRPr="00F01127">
        <w:rPr>
          <w:rFonts w:asciiTheme="minorHAnsi" w:eastAsia="Calibri" w:hAnsiTheme="minorHAnsi" w:cstheme="minorHAnsi"/>
          <w:color w:val="000000"/>
          <w:sz w:val="22"/>
          <w:szCs w:val="22"/>
        </w:rPr>
        <w:t xml:space="preserve"> lub w sprawie  przysługujących uprawnień, moż</w:t>
      </w:r>
      <w:r w:rsidRPr="00F01127">
        <w:rPr>
          <w:rFonts w:asciiTheme="minorHAnsi" w:eastAsia="Calibri" w:hAnsiTheme="minorHAnsi" w:cstheme="minorHAnsi"/>
          <w:color w:val="000000"/>
          <w:sz w:val="22"/>
          <w:szCs w:val="22"/>
        </w:rPr>
        <w:t>na się</w:t>
      </w:r>
      <w:r w:rsidR="002E6306" w:rsidRPr="00F01127">
        <w:rPr>
          <w:rFonts w:asciiTheme="minorHAnsi" w:eastAsia="Calibri" w:hAnsiTheme="minorHAnsi" w:cstheme="minorHAnsi"/>
          <w:color w:val="000000"/>
          <w:sz w:val="22"/>
          <w:szCs w:val="22"/>
        </w:rPr>
        <w:t xml:space="preserve"> skontaktować się z Inspektorem Ochrony Danych Osobowych za pomocą adresu: </w:t>
      </w:r>
      <w:r w:rsidR="002E6306" w:rsidRPr="00F01127">
        <w:rPr>
          <w:rFonts w:asciiTheme="minorHAnsi" w:eastAsia="Calibri" w:hAnsiTheme="minorHAnsi" w:cstheme="minorHAnsi"/>
          <w:bCs/>
          <w:color w:val="000000"/>
          <w:sz w:val="22"/>
          <w:szCs w:val="22"/>
        </w:rPr>
        <w:t>iod@</w:t>
      </w:r>
      <w:r w:rsidR="00562525">
        <w:rPr>
          <w:rFonts w:asciiTheme="minorHAnsi" w:eastAsia="Calibri" w:hAnsiTheme="minorHAnsi" w:cstheme="minorHAnsi"/>
          <w:bCs/>
          <w:color w:val="000000"/>
          <w:sz w:val="22"/>
          <w:szCs w:val="22"/>
        </w:rPr>
        <w:t>pcpr.</w:t>
      </w:r>
      <w:r w:rsidR="00A745D3" w:rsidRPr="00F01127">
        <w:rPr>
          <w:rFonts w:asciiTheme="minorHAnsi" w:eastAsia="Calibri" w:hAnsiTheme="minorHAnsi" w:cstheme="minorHAnsi"/>
          <w:bCs/>
          <w:color w:val="000000"/>
          <w:sz w:val="22"/>
          <w:szCs w:val="22"/>
        </w:rPr>
        <w:t>zawiercie.powiat.pl</w:t>
      </w:r>
    </w:p>
    <w:p w14:paraId="722AF732" w14:textId="74D250AF" w:rsidR="002E6306" w:rsidRPr="00F01127" w:rsidRDefault="00A745D3"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bCs/>
          <w:sz w:val="22"/>
          <w:szCs w:val="22"/>
        </w:rPr>
        <w:t>D</w:t>
      </w:r>
      <w:r w:rsidR="002E6306" w:rsidRPr="00F01127">
        <w:rPr>
          <w:rFonts w:asciiTheme="minorHAnsi" w:eastAsia="Calibri" w:hAnsiTheme="minorHAnsi" w:cstheme="minorHAnsi"/>
          <w:bCs/>
          <w:sz w:val="22"/>
          <w:szCs w:val="22"/>
        </w:rPr>
        <w:t xml:space="preserve">ane osobowe przetwarzane są </w:t>
      </w:r>
      <w:r w:rsidRPr="00F01127">
        <w:rPr>
          <w:rFonts w:asciiTheme="minorHAnsi" w:eastAsia="Calibri" w:hAnsiTheme="minorHAnsi" w:cstheme="minorHAnsi"/>
          <w:bCs/>
          <w:sz w:val="22"/>
          <w:szCs w:val="22"/>
        </w:rPr>
        <w:t xml:space="preserve">wyłącznie </w:t>
      </w:r>
      <w:r w:rsidR="002E6306" w:rsidRPr="00F01127">
        <w:rPr>
          <w:rFonts w:asciiTheme="minorHAnsi" w:eastAsia="Calibri" w:hAnsiTheme="minorHAnsi" w:cstheme="minorHAnsi"/>
          <w:bCs/>
          <w:sz w:val="22"/>
          <w:szCs w:val="22"/>
        </w:rPr>
        <w:t xml:space="preserve">w celach związanych z realizacją Programu „Asystent osobisty osoby </w:t>
      </w:r>
      <w:r w:rsidR="00562525">
        <w:rPr>
          <w:rFonts w:asciiTheme="minorHAnsi" w:eastAsia="Calibri" w:hAnsiTheme="minorHAnsi" w:cstheme="minorHAnsi"/>
          <w:bCs/>
          <w:sz w:val="22"/>
          <w:szCs w:val="22"/>
        </w:rPr>
        <w:t>z niepełnosprawnością</w:t>
      </w:r>
      <w:r w:rsidR="002E6306" w:rsidRPr="00F01127">
        <w:rPr>
          <w:rFonts w:asciiTheme="minorHAnsi" w:eastAsia="Calibri" w:hAnsiTheme="minorHAnsi" w:cstheme="minorHAnsi"/>
          <w:bCs/>
          <w:sz w:val="22"/>
          <w:szCs w:val="22"/>
        </w:rPr>
        <w:t xml:space="preserve">” </w:t>
      </w:r>
      <w:r w:rsidR="00562525">
        <w:rPr>
          <w:rFonts w:asciiTheme="minorHAnsi" w:eastAsia="Calibri" w:hAnsiTheme="minorHAnsi" w:cstheme="minorHAnsi"/>
          <w:bCs/>
          <w:sz w:val="22"/>
          <w:szCs w:val="22"/>
        </w:rPr>
        <w:t xml:space="preserve">dla jednostek samorządu terytorialnego - </w:t>
      </w:r>
      <w:r w:rsidR="002E6306" w:rsidRPr="00F01127">
        <w:rPr>
          <w:rFonts w:asciiTheme="minorHAnsi" w:eastAsia="Calibri" w:hAnsiTheme="minorHAnsi" w:cstheme="minorHAnsi"/>
          <w:bCs/>
          <w:sz w:val="22"/>
          <w:szCs w:val="22"/>
        </w:rPr>
        <w:t xml:space="preserve">edycja </w:t>
      </w:r>
      <w:r w:rsidRPr="00F01127">
        <w:rPr>
          <w:rFonts w:asciiTheme="minorHAnsi" w:eastAsia="Calibri" w:hAnsiTheme="minorHAnsi" w:cstheme="minorHAnsi"/>
          <w:bCs/>
          <w:sz w:val="22"/>
          <w:szCs w:val="22"/>
        </w:rPr>
        <w:t>202</w:t>
      </w:r>
      <w:r w:rsidR="00562525">
        <w:rPr>
          <w:rFonts w:asciiTheme="minorHAnsi" w:eastAsia="Calibri" w:hAnsiTheme="minorHAnsi" w:cstheme="minorHAnsi"/>
          <w:bCs/>
          <w:sz w:val="22"/>
          <w:szCs w:val="22"/>
        </w:rPr>
        <w:t>4</w:t>
      </w:r>
      <w:r w:rsidR="002E6306" w:rsidRPr="00F01127">
        <w:rPr>
          <w:rFonts w:asciiTheme="minorHAnsi" w:eastAsia="Calibri" w:hAnsiTheme="minorHAnsi" w:cstheme="minorHAnsi"/>
          <w:sz w:val="22"/>
          <w:szCs w:val="22"/>
        </w:rPr>
        <w:t xml:space="preserve"> na podstawie udzielonej zgody.</w:t>
      </w:r>
      <w:r w:rsidR="002E6306" w:rsidRPr="00F01127">
        <w:rPr>
          <w:rFonts w:asciiTheme="minorHAnsi" w:eastAsia="Calibri" w:hAnsiTheme="minorHAnsi" w:cstheme="minorHAnsi"/>
          <w:bCs/>
          <w:sz w:val="22"/>
          <w:szCs w:val="22"/>
        </w:rPr>
        <w:t xml:space="preserve"> </w:t>
      </w:r>
    </w:p>
    <w:p w14:paraId="1E3E4097" w14:textId="1569849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sz w:val="22"/>
          <w:szCs w:val="22"/>
        </w:rPr>
        <w:t xml:space="preserve">W związku z przetwarzaniem danych w celach o których mowa w pkt. 3 odbiorcami danych osobowych mogą być organy władzy publicznej oraz podmioty wykonujące zadania publiczne lub działające na zlecenie organów władzy publicznej, w zakresie i w celach, które wynikają z przepisów powszechnie obowiązującego prawa; </w:t>
      </w:r>
    </w:p>
    <w:p w14:paraId="2E3E9C3C" w14:textId="2119A381" w:rsidR="002E6306" w:rsidRPr="00F01127" w:rsidRDefault="00F01127"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D</w:t>
      </w:r>
      <w:r w:rsidR="002E6306" w:rsidRPr="00F01127">
        <w:rPr>
          <w:rFonts w:asciiTheme="minorHAnsi" w:eastAsia="Calibri" w:hAnsiTheme="minorHAnsi" w:cstheme="minorHAnsi"/>
          <w:color w:val="000000"/>
          <w:sz w:val="22"/>
          <w:szCs w:val="22"/>
        </w:rPr>
        <w:t xml:space="preserve">ane osobowe będą przechowywane przez okres niezbędny do realizacji celów określonych w pkt. 3, a po tym czasie przez okres oraz w zakresie wymaganym przez przepisy powszechnie obowiązującego prawa. </w:t>
      </w:r>
    </w:p>
    <w:p w14:paraId="32FC7EB1" w14:textId="00D6651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związku z przetwarzaniem </w:t>
      </w:r>
      <w:r w:rsidR="00C67DF2" w:rsidRPr="00F01127">
        <w:rPr>
          <w:rFonts w:asciiTheme="minorHAnsi" w:eastAsia="Calibri" w:hAnsiTheme="minorHAnsi" w:cstheme="minorHAnsi"/>
          <w:color w:val="000000"/>
          <w:sz w:val="22"/>
          <w:szCs w:val="22"/>
        </w:rPr>
        <w:t>d</w:t>
      </w:r>
      <w:r w:rsidRPr="00F01127">
        <w:rPr>
          <w:rFonts w:asciiTheme="minorHAnsi" w:eastAsia="Calibri" w:hAnsiTheme="minorHAnsi" w:cstheme="minorHAnsi"/>
          <w:color w:val="000000"/>
          <w:sz w:val="22"/>
          <w:szCs w:val="22"/>
        </w:rPr>
        <w:t>anych osobowych przysługują następujące uprawnienia: prawo dostępu do danych osobowych, prawo do żądania sprostowania (poprawiania) danych osobowych, prawo do żądania usunięcia danych osobowych (tzw. prawo do bycia zapomnianym), prawo do żądania ograniczenia przetwarzania danych osobowych, prawo sprzeciwu wobec przetwarzania danych.</w:t>
      </w:r>
    </w:p>
    <w:p w14:paraId="1B951E6D" w14:textId="45857620"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przypadku gdy przetwarzanie danych osobowych odbywa się na podstawie zgody osoby na przetwarzanie danych osobowych (art. 6 ust. 1 lit a RODO), przysługuje prawo do cofnięcia tej zgody w dowolnym momencie. Cofnięcie to nie ma wpływu na zgodność przetwarzania, którego dokonano na podstawie zgody przed jej cofnięciem, z obowiązującym prawem. </w:t>
      </w:r>
    </w:p>
    <w:p w14:paraId="42BCF212" w14:textId="266C8E4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przypadku powzięcia informacji o niezgodnym z prawem przetwarzaniu danych osobowych, przysługuje prawo wniesienia skargi do organu nadzorczego właściwego w sprawach ochrony danych osobowych. </w:t>
      </w:r>
    </w:p>
    <w:p w14:paraId="659F7866" w14:textId="6F363E96"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bCs/>
          <w:sz w:val="22"/>
          <w:szCs w:val="22"/>
        </w:rPr>
        <w:t>P</w:t>
      </w:r>
      <w:r w:rsidRPr="00F01127">
        <w:rPr>
          <w:rFonts w:asciiTheme="minorHAnsi" w:eastAsia="Calibri" w:hAnsiTheme="minorHAnsi" w:cstheme="minorHAnsi"/>
          <w:sz w:val="22"/>
          <w:szCs w:val="22"/>
        </w:rPr>
        <w:t xml:space="preserve">odanie danych osobowych Administratorowi ma charakter dobrowolny,  jednakże ich niepodanie uniemożliwi Pani/Panu uczestnictwo w Programie/świadczenie usług asystenta osobistego w ramach realizacji Programu. </w:t>
      </w:r>
    </w:p>
    <w:p w14:paraId="31DAD56B" w14:textId="5A60862B" w:rsidR="002E6306" w:rsidRPr="00F01127" w:rsidRDefault="002E6306" w:rsidP="00F01127">
      <w:pPr>
        <w:pStyle w:val="Akapitzlist"/>
        <w:numPr>
          <w:ilvl w:val="0"/>
          <w:numId w:val="10"/>
        </w:numPr>
        <w:spacing w:line="276" w:lineRule="auto"/>
        <w:rPr>
          <w:rFonts w:asciiTheme="minorHAnsi" w:hAnsiTheme="minorHAnsi" w:cstheme="minorHAnsi"/>
          <w:sz w:val="22"/>
          <w:szCs w:val="22"/>
        </w:rPr>
      </w:pPr>
      <w:r w:rsidRPr="00F01127">
        <w:rPr>
          <w:rFonts w:asciiTheme="minorHAnsi" w:hAnsiTheme="minorHAnsi" w:cstheme="minorHAnsi"/>
          <w:sz w:val="22"/>
          <w:szCs w:val="22"/>
        </w:rPr>
        <w:t xml:space="preserve">Udostępnione dane nie będą podlegały profilowaniu. </w:t>
      </w:r>
    </w:p>
    <w:p w14:paraId="333A4715" w14:textId="7E54FE88" w:rsidR="002E6306" w:rsidRPr="00F01127" w:rsidRDefault="002E6306" w:rsidP="00F01127">
      <w:pPr>
        <w:pStyle w:val="Akapitzlist"/>
        <w:numPr>
          <w:ilvl w:val="0"/>
          <w:numId w:val="10"/>
        </w:numPr>
        <w:spacing w:line="276" w:lineRule="auto"/>
        <w:jc w:val="both"/>
        <w:rPr>
          <w:rFonts w:asciiTheme="minorHAnsi" w:eastAsia="Calibri" w:hAnsiTheme="minorHAnsi" w:cstheme="minorHAnsi"/>
          <w:sz w:val="22"/>
          <w:szCs w:val="22"/>
        </w:rPr>
      </w:pPr>
      <w:r w:rsidRPr="00F01127">
        <w:rPr>
          <w:rFonts w:asciiTheme="minorHAnsi" w:hAnsiTheme="minorHAnsi" w:cstheme="minorHAnsi"/>
          <w:sz w:val="22"/>
          <w:szCs w:val="22"/>
        </w:rPr>
        <w:t>Administrator danych nie ma zamiaru przekazywać danych osobowych do państwa trzeciego lub organizacji międzynarodowej.</w:t>
      </w:r>
      <w:r w:rsidRPr="00F01127">
        <w:rPr>
          <w:rFonts w:asciiTheme="minorHAnsi" w:eastAsia="Calibri" w:hAnsiTheme="minorHAnsi" w:cstheme="minorHAnsi"/>
          <w:sz w:val="22"/>
          <w:szCs w:val="22"/>
        </w:rPr>
        <w:t xml:space="preserve">  </w:t>
      </w:r>
    </w:p>
    <w:p w14:paraId="07BBB1DB" w14:textId="77777777" w:rsidR="002E6306" w:rsidRPr="00F01127" w:rsidRDefault="002E6306" w:rsidP="002E6306">
      <w:pPr>
        <w:autoSpaceDE w:val="0"/>
        <w:autoSpaceDN w:val="0"/>
        <w:adjustRightInd w:val="0"/>
        <w:spacing w:after="0" w:line="360" w:lineRule="auto"/>
        <w:jc w:val="center"/>
        <w:rPr>
          <w:rFonts w:eastAsia="Times New Roman" w:cstheme="minorHAnsi"/>
          <w:b/>
          <w:bCs/>
          <w:i/>
          <w:iCs/>
          <w:spacing w:val="6"/>
          <w:lang w:eastAsia="pl-PL"/>
        </w:rPr>
      </w:pPr>
      <w:r w:rsidRPr="00F01127">
        <w:rPr>
          <w:rFonts w:eastAsia="Times New Roman" w:cstheme="minorHAnsi"/>
          <w:b/>
          <w:bCs/>
          <w:i/>
          <w:iCs/>
          <w:spacing w:val="6"/>
          <w:lang w:eastAsia="pl-PL"/>
        </w:rPr>
        <w:t xml:space="preserve">Oświadczenie o zapoznaniu się z klauzulą informacyjną Realizatora programu </w:t>
      </w:r>
    </w:p>
    <w:p w14:paraId="46A2D747" w14:textId="759BA85D" w:rsidR="002E6306" w:rsidRPr="00F01127" w:rsidRDefault="002E6306" w:rsidP="002E6306">
      <w:pPr>
        <w:spacing w:after="0" w:line="240" w:lineRule="auto"/>
        <w:jc w:val="both"/>
        <w:rPr>
          <w:rFonts w:eastAsia="Times New Roman" w:cstheme="minorHAnsi"/>
          <w:i/>
          <w:iCs/>
          <w:spacing w:val="6"/>
          <w:lang w:eastAsia="pl-PL"/>
        </w:rPr>
      </w:pPr>
      <w:r w:rsidRPr="00F01127">
        <w:rPr>
          <w:rFonts w:eastAsia="Times New Roman" w:cstheme="minorHAnsi"/>
          <w:i/>
          <w:iCs/>
          <w:spacing w:val="6"/>
          <w:lang w:eastAsia="pl-PL"/>
        </w:rPr>
        <w:t xml:space="preserve">Niniejsze oświadczenie składa Uczestnik Programu oraz dodatkowo i odrębnie - inne pełnoletnie osoby posiadające zdolność do czynności prawnych, których dane osobowe zostały przekazane do Realizatora programu </w:t>
      </w:r>
    </w:p>
    <w:p w14:paraId="66864F21" w14:textId="396CBD99" w:rsidR="002E6306" w:rsidRPr="00F01127" w:rsidRDefault="002E6306" w:rsidP="00F01127">
      <w:pPr>
        <w:spacing w:after="0" w:line="240" w:lineRule="auto"/>
        <w:jc w:val="both"/>
        <w:rPr>
          <w:rFonts w:eastAsia="Times New Roman" w:cstheme="minorHAnsi"/>
          <w:b/>
          <w:spacing w:val="6"/>
          <w:lang w:eastAsia="pl-PL"/>
        </w:rPr>
      </w:pPr>
      <w:r w:rsidRPr="00F01127">
        <w:rPr>
          <w:rFonts w:eastAsia="Times New Roman" w:cstheme="minorHAnsi"/>
          <w:b/>
          <w:spacing w:val="6"/>
          <w:lang w:eastAsia="pl-PL"/>
        </w:rPr>
        <w:t>Oświadczam, że zapoznałem(</w:t>
      </w:r>
      <w:proofErr w:type="spellStart"/>
      <w:r w:rsidRPr="00F01127">
        <w:rPr>
          <w:rFonts w:eastAsia="Times New Roman" w:cstheme="minorHAnsi"/>
          <w:b/>
          <w:spacing w:val="6"/>
          <w:lang w:eastAsia="pl-PL"/>
        </w:rPr>
        <w:t>am</w:t>
      </w:r>
      <w:proofErr w:type="spellEnd"/>
      <w:r w:rsidRPr="00F01127">
        <w:rPr>
          <w:rFonts w:eastAsia="Times New Roman" w:cstheme="minorHAnsi"/>
          <w:b/>
          <w:spacing w:val="6"/>
          <w:lang w:eastAsia="pl-PL"/>
        </w:rPr>
        <w:t xml:space="preserve">) się z powyższą klauzulą informacyjną Powiatowego Centrum Pomocy Rodzinie w </w:t>
      </w:r>
      <w:r w:rsidR="00A45BCC" w:rsidRPr="00F01127">
        <w:rPr>
          <w:rFonts w:eastAsia="Times New Roman" w:cstheme="minorHAnsi"/>
          <w:b/>
          <w:spacing w:val="6"/>
          <w:lang w:eastAsia="pl-PL"/>
        </w:rPr>
        <w:t>Zawierciu i wyrażam zgodę na przetwarzanie danych w zakresie opisanym w pkt.3</w:t>
      </w:r>
    </w:p>
    <w:p w14:paraId="49968CD7" w14:textId="77777777" w:rsidR="002E6306" w:rsidRPr="00A45BCC" w:rsidRDefault="002E6306" w:rsidP="002E6306">
      <w:pPr>
        <w:spacing w:after="0" w:line="240" w:lineRule="auto"/>
        <w:jc w:val="both"/>
        <w:rPr>
          <w:rFonts w:eastAsia="Times New Roman" w:cstheme="minorHAnsi"/>
          <w:spacing w:val="6"/>
          <w:sz w:val="20"/>
          <w:szCs w:val="20"/>
          <w:lang w:eastAsia="pl-PL"/>
        </w:rPr>
      </w:pPr>
    </w:p>
    <w:p w14:paraId="2FA5E481" w14:textId="57461C9C" w:rsidR="002E6306" w:rsidRDefault="002E6306" w:rsidP="002E6306">
      <w:pPr>
        <w:spacing w:after="0" w:line="240" w:lineRule="auto"/>
        <w:jc w:val="both"/>
        <w:rPr>
          <w:rFonts w:eastAsia="Times New Roman" w:cstheme="minorHAnsi"/>
          <w:spacing w:val="6"/>
          <w:sz w:val="20"/>
          <w:szCs w:val="20"/>
          <w:lang w:eastAsia="pl-PL"/>
        </w:rPr>
      </w:pPr>
    </w:p>
    <w:p w14:paraId="5A9580B7" w14:textId="1A689E47" w:rsidR="00A45BCC" w:rsidRDefault="00A45BCC" w:rsidP="002E6306">
      <w:pPr>
        <w:spacing w:after="0" w:line="240" w:lineRule="auto"/>
        <w:jc w:val="both"/>
        <w:rPr>
          <w:rFonts w:eastAsia="Times New Roman" w:cstheme="minorHAnsi"/>
          <w:spacing w:val="6"/>
          <w:sz w:val="20"/>
          <w:szCs w:val="20"/>
          <w:lang w:eastAsia="pl-PL"/>
        </w:rPr>
      </w:pPr>
    </w:p>
    <w:p w14:paraId="3A8CDCBD" w14:textId="48FD1B6C" w:rsidR="00F01127" w:rsidRDefault="00F01127" w:rsidP="002E6306">
      <w:pPr>
        <w:spacing w:after="0" w:line="240" w:lineRule="auto"/>
        <w:jc w:val="both"/>
        <w:rPr>
          <w:rFonts w:eastAsia="Times New Roman" w:cstheme="minorHAnsi"/>
          <w:spacing w:val="6"/>
          <w:sz w:val="20"/>
          <w:szCs w:val="20"/>
          <w:lang w:eastAsia="pl-PL"/>
        </w:rPr>
      </w:pPr>
    </w:p>
    <w:p w14:paraId="3111D321" w14:textId="77777777" w:rsidR="00F01127" w:rsidRPr="00A45BCC" w:rsidRDefault="00F01127" w:rsidP="002E6306">
      <w:pPr>
        <w:spacing w:after="0" w:line="240" w:lineRule="auto"/>
        <w:jc w:val="both"/>
        <w:rPr>
          <w:rFonts w:eastAsia="Times New Roman" w:cstheme="minorHAnsi"/>
          <w:spacing w:val="6"/>
          <w:sz w:val="20"/>
          <w:szCs w:val="20"/>
          <w:lang w:eastAsia="pl-PL"/>
        </w:rPr>
      </w:pPr>
    </w:p>
    <w:p w14:paraId="0A3BFEE2" w14:textId="77777777" w:rsidR="002E6306" w:rsidRPr="00A45BCC" w:rsidRDefault="002E6306" w:rsidP="002E6306">
      <w:pPr>
        <w:spacing w:after="0" w:line="360" w:lineRule="auto"/>
        <w:jc w:val="right"/>
        <w:rPr>
          <w:rFonts w:eastAsia="Times New Roman" w:cstheme="minorHAnsi"/>
          <w:spacing w:val="6"/>
          <w:sz w:val="16"/>
          <w:szCs w:val="16"/>
          <w:lang w:eastAsia="pl-PL"/>
        </w:rPr>
      </w:pPr>
      <w:r w:rsidRPr="00A45BCC">
        <w:rPr>
          <w:rFonts w:eastAsia="Times New Roman" w:cstheme="minorHAnsi"/>
          <w:spacing w:val="6"/>
          <w:sz w:val="16"/>
          <w:szCs w:val="16"/>
          <w:lang w:eastAsia="pl-PL"/>
        </w:rPr>
        <w:t xml:space="preserve">                                                               ..........................................................................</w:t>
      </w:r>
    </w:p>
    <w:p w14:paraId="14B10FFA" w14:textId="3062EE02" w:rsidR="005D22C0" w:rsidRPr="00A45BCC" w:rsidRDefault="002E6306" w:rsidP="002E6306">
      <w:pPr>
        <w:rPr>
          <w:rFonts w:cstheme="minorHAnsi"/>
          <w:sz w:val="16"/>
          <w:szCs w:val="16"/>
        </w:rPr>
      </w:pPr>
      <w:r w:rsidRPr="00A45BCC">
        <w:rPr>
          <w:rFonts w:eastAsia="Times New Roman" w:cstheme="minorHAnsi"/>
          <w:i/>
          <w:spacing w:val="6"/>
          <w:sz w:val="16"/>
          <w:szCs w:val="16"/>
          <w:lang w:eastAsia="pl-PL"/>
        </w:rPr>
        <w:t xml:space="preserve">                                     </w:t>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Pr>
          <w:rFonts w:eastAsia="Times New Roman" w:cstheme="minorHAnsi"/>
          <w:i/>
          <w:spacing w:val="6"/>
          <w:sz w:val="16"/>
          <w:szCs w:val="16"/>
          <w:lang w:eastAsia="pl-PL"/>
        </w:rPr>
        <w:tab/>
      </w:r>
      <w:r w:rsidR="00F01127">
        <w:rPr>
          <w:rFonts w:eastAsia="Times New Roman" w:cstheme="minorHAnsi"/>
          <w:i/>
          <w:spacing w:val="6"/>
          <w:sz w:val="16"/>
          <w:szCs w:val="16"/>
          <w:lang w:eastAsia="pl-PL"/>
        </w:rPr>
        <w:tab/>
      </w:r>
      <w:r w:rsidR="00F01127">
        <w:rPr>
          <w:rFonts w:eastAsia="Times New Roman" w:cstheme="minorHAnsi"/>
          <w:i/>
          <w:spacing w:val="6"/>
          <w:sz w:val="16"/>
          <w:szCs w:val="16"/>
          <w:lang w:eastAsia="pl-PL"/>
        </w:rPr>
        <w:tab/>
      </w:r>
      <w:r w:rsidRPr="00A45BCC">
        <w:rPr>
          <w:rFonts w:eastAsia="Times New Roman" w:cstheme="minorHAnsi"/>
          <w:i/>
          <w:spacing w:val="6"/>
          <w:sz w:val="16"/>
          <w:szCs w:val="16"/>
          <w:lang w:eastAsia="pl-PL"/>
        </w:rPr>
        <w:t xml:space="preserve"> podpis osoby składającej oświadczenie</w:t>
      </w:r>
    </w:p>
    <w:sectPr w:rsidR="005D22C0" w:rsidRPr="00A45BCC" w:rsidSect="006A56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E"/>
    <w:multiLevelType w:val="multilevel"/>
    <w:tmpl w:val="C460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C48EC"/>
    <w:multiLevelType w:val="hybridMultilevel"/>
    <w:tmpl w:val="9918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67454"/>
    <w:multiLevelType w:val="hybridMultilevel"/>
    <w:tmpl w:val="0504D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8738F"/>
    <w:multiLevelType w:val="multilevel"/>
    <w:tmpl w:val="1482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75F4D"/>
    <w:multiLevelType w:val="multilevel"/>
    <w:tmpl w:val="D2886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82B6A"/>
    <w:multiLevelType w:val="multilevel"/>
    <w:tmpl w:val="9276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53190"/>
    <w:multiLevelType w:val="multilevel"/>
    <w:tmpl w:val="21006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04ED8"/>
    <w:multiLevelType w:val="multilevel"/>
    <w:tmpl w:val="DDD2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4BB2"/>
    <w:multiLevelType w:val="multilevel"/>
    <w:tmpl w:val="7950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42BC4"/>
    <w:multiLevelType w:val="multilevel"/>
    <w:tmpl w:val="6E787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C15BE"/>
    <w:multiLevelType w:val="multilevel"/>
    <w:tmpl w:val="A90A6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79410160">
    <w:abstractNumId w:val="0"/>
  </w:num>
  <w:num w:numId="2" w16cid:durableId="1459907191">
    <w:abstractNumId w:val="4"/>
  </w:num>
  <w:num w:numId="3" w16cid:durableId="2014985589">
    <w:abstractNumId w:val="6"/>
  </w:num>
  <w:num w:numId="4" w16cid:durableId="1044402336">
    <w:abstractNumId w:val="5"/>
  </w:num>
  <w:num w:numId="5" w16cid:durableId="2038119017">
    <w:abstractNumId w:val="9"/>
  </w:num>
  <w:num w:numId="6" w16cid:durableId="1537160307">
    <w:abstractNumId w:val="7"/>
  </w:num>
  <w:num w:numId="7" w16cid:durableId="1640917596">
    <w:abstractNumId w:val="3"/>
  </w:num>
  <w:num w:numId="8" w16cid:durableId="849486844">
    <w:abstractNumId w:val="8"/>
  </w:num>
  <w:num w:numId="9" w16cid:durableId="7647676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200844">
    <w:abstractNumId w:val="2"/>
  </w:num>
  <w:num w:numId="11" w16cid:durableId="106340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2"/>
    <w:rsid w:val="002E6306"/>
    <w:rsid w:val="00442BED"/>
    <w:rsid w:val="0045353C"/>
    <w:rsid w:val="00562525"/>
    <w:rsid w:val="005D22C0"/>
    <w:rsid w:val="00633FB6"/>
    <w:rsid w:val="006A5619"/>
    <w:rsid w:val="00944152"/>
    <w:rsid w:val="00A32375"/>
    <w:rsid w:val="00A45BCC"/>
    <w:rsid w:val="00A745D3"/>
    <w:rsid w:val="00C67DF2"/>
    <w:rsid w:val="00F01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2998"/>
  <w15:chartTrackingRefBased/>
  <w15:docId w15:val="{0201262C-3AFC-4130-8F0D-6F1E7502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15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qFormat/>
    <w:rsid w:val="002E6306"/>
    <w:pPr>
      <w:suppressAutoHyphens/>
      <w:spacing w:before="100" w:beforeAutospacing="1" w:after="100" w:afterAutospacing="1" w:line="240" w:lineRule="auto"/>
    </w:pPr>
    <w:rPr>
      <w:rFonts w:ascii="Times New Roman" w:eastAsia="Times New Roman" w:hAnsi="Times New Roman" w:cs="Times New Roman"/>
      <w:color w:val="00000A"/>
      <w:sz w:val="24"/>
      <w:szCs w:val="24"/>
      <w:lang w:eastAsia="pl-PL"/>
    </w:rPr>
  </w:style>
  <w:style w:type="paragraph" w:styleId="Akapitzlist">
    <w:name w:val="List Paragraph"/>
    <w:basedOn w:val="Normalny"/>
    <w:uiPriority w:val="99"/>
    <w:qFormat/>
    <w:rsid w:val="002E6306"/>
    <w:pPr>
      <w:suppressAutoHyphens/>
      <w:spacing w:after="0" w:line="240" w:lineRule="auto"/>
      <w:ind w:left="720"/>
      <w:contextualSpacing/>
    </w:pPr>
    <w:rPr>
      <w:rFonts w:ascii="Times New Roman" w:eastAsia="Times New Roman" w:hAnsi="Times New Roman" w:cs="Times New Roman"/>
      <w:color w:val="00000A"/>
      <w:sz w:val="24"/>
      <w:szCs w:val="24"/>
      <w:lang w:eastAsia="pl-PL"/>
    </w:rPr>
  </w:style>
  <w:style w:type="character" w:customStyle="1" w:styleId="Wyrnienie">
    <w:name w:val="Wyróżnienie"/>
    <w:basedOn w:val="Domylnaczcionkaakapitu"/>
    <w:uiPriority w:val="99"/>
    <w:qFormat/>
    <w:locked/>
    <w:rsid w:val="002E6306"/>
    <w:rPr>
      <w:rFonts w:ascii="Times New Roman" w:hAnsi="Times New Roman" w:cs="Times New Roman" w:hint="default"/>
      <w:i/>
      <w:iCs/>
    </w:rPr>
  </w:style>
  <w:style w:type="character" w:customStyle="1" w:styleId="czeinternetowe">
    <w:name w:val="Łącze internetowe"/>
    <w:basedOn w:val="Domylnaczcionkaakapitu"/>
    <w:uiPriority w:val="99"/>
    <w:rsid w:val="002E630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733">
      <w:bodyDiv w:val="1"/>
      <w:marLeft w:val="0"/>
      <w:marRight w:val="0"/>
      <w:marTop w:val="0"/>
      <w:marBottom w:val="0"/>
      <w:divBdr>
        <w:top w:val="none" w:sz="0" w:space="0" w:color="auto"/>
        <w:left w:val="none" w:sz="0" w:space="0" w:color="auto"/>
        <w:bottom w:val="none" w:sz="0" w:space="0" w:color="auto"/>
        <w:right w:val="none" w:sz="0" w:space="0" w:color="auto"/>
      </w:divBdr>
    </w:div>
    <w:div w:id="1110785573">
      <w:bodyDiv w:val="1"/>
      <w:marLeft w:val="0"/>
      <w:marRight w:val="0"/>
      <w:marTop w:val="0"/>
      <w:marBottom w:val="0"/>
      <w:divBdr>
        <w:top w:val="none" w:sz="0" w:space="0" w:color="auto"/>
        <w:left w:val="none" w:sz="0" w:space="0" w:color="auto"/>
        <w:bottom w:val="none" w:sz="0" w:space="0" w:color="auto"/>
        <w:right w:val="none" w:sz="0" w:space="0" w:color="auto"/>
      </w:divBdr>
    </w:div>
    <w:div w:id="19963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mrzekiecka</dc:creator>
  <cp:keywords/>
  <dc:description/>
  <cp:lastModifiedBy>mrzekiecka</cp:lastModifiedBy>
  <cp:revision>2</cp:revision>
  <cp:lastPrinted>2022-03-17T07:29:00Z</cp:lastPrinted>
  <dcterms:created xsi:type="dcterms:W3CDTF">2024-02-20T10:02:00Z</dcterms:created>
  <dcterms:modified xsi:type="dcterms:W3CDTF">2024-02-20T10:02:00Z</dcterms:modified>
</cp:coreProperties>
</file>